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4E257" w14:textId="340EBC81" w:rsidR="00EF7C6B" w:rsidRPr="008B1F3C" w:rsidRDefault="00EF7C6B" w:rsidP="00EF7C6B">
      <w:pPr>
        <w:ind w:left="0"/>
        <w:rPr>
          <w:rFonts w:ascii="Roboto" w:eastAsia="Times New Roman" w:hAnsi="Roboto" w:cs="Times New Roman"/>
          <w:color w:val="1F1F1F"/>
          <w:sz w:val="28"/>
          <w:szCs w:val="28"/>
          <w:u w:val="single"/>
          <w:shd w:val="clear" w:color="auto" w:fill="FFFFFF"/>
        </w:rPr>
      </w:pPr>
      <w:r w:rsidRPr="008B1F3C">
        <w:rPr>
          <w:rFonts w:ascii="Roboto" w:eastAsia="Times New Roman" w:hAnsi="Roboto" w:cs="Times New Roman"/>
          <w:color w:val="1F1F1F"/>
          <w:sz w:val="28"/>
          <w:szCs w:val="28"/>
          <w:u w:val="single"/>
          <w:shd w:val="clear" w:color="auto" w:fill="FFFFFF"/>
        </w:rPr>
        <w:t xml:space="preserve">GTAC weekly e-blast </w:t>
      </w:r>
      <w:r w:rsidR="008B1F3C" w:rsidRPr="008B1F3C">
        <w:rPr>
          <w:rFonts w:ascii="Roboto" w:eastAsia="Times New Roman" w:hAnsi="Roboto" w:cs="Times New Roman"/>
          <w:color w:val="1F1F1F"/>
          <w:sz w:val="28"/>
          <w:szCs w:val="28"/>
          <w:u w:val="single"/>
          <w:shd w:val="clear" w:color="auto" w:fill="FFFFFF"/>
        </w:rPr>
        <w:t>Reconciling to Just Recovery</w:t>
      </w:r>
      <w:r w:rsidR="008B1F3C">
        <w:rPr>
          <w:rFonts w:ascii="Roboto" w:eastAsia="Times New Roman" w:hAnsi="Roboto" w:cs="Times New Roman"/>
          <w:color w:val="1F1F1F"/>
          <w:sz w:val="28"/>
          <w:szCs w:val="28"/>
          <w:u w:val="single"/>
          <w:shd w:val="clear" w:color="auto" w:fill="FFFFFF"/>
        </w:rPr>
        <w:t xml:space="preserve"> </w:t>
      </w:r>
      <w:r w:rsidRPr="008B1F3C">
        <w:rPr>
          <w:rFonts w:ascii="Roboto" w:eastAsia="Times New Roman" w:hAnsi="Roboto" w:cs="Times New Roman"/>
          <w:color w:val="1F1F1F"/>
          <w:sz w:val="28"/>
          <w:szCs w:val="28"/>
          <w:u w:val="single"/>
          <w:shd w:val="clear" w:color="auto" w:fill="FFFFFF"/>
        </w:rPr>
        <w:t xml:space="preserve">July </w:t>
      </w:r>
      <w:r w:rsidR="00E8441E" w:rsidRPr="008B1F3C">
        <w:rPr>
          <w:rFonts w:ascii="Roboto" w:eastAsia="Times New Roman" w:hAnsi="Roboto" w:cs="Times New Roman"/>
          <w:color w:val="1F1F1F"/>
          <w:sz w:val="28"/>
          <w:szCs w:val="28"/>
          <w:u w:val="single"/>
          <w:shd w:val="clear" w:color="auto" w:fill="FFFFFF"/>
        </w:rPr>
        <w:t>25</w:t>
      </w:r>
      <w:r w:rsidRPr="008B1F3C">
        <w:rPr>
          <w:rFonts w:ascii="Roboto" w:eastAsia="Times New Roman" w:hAnsi="Roboto" w:cs="Times New Roman"/>
          <w:color w:val="1F1F1F"/>
          <w:sz w:val="28"/>
          <w:szCs w:val="28"/>
          <w:u w:val="single"/>
          <w:shd w:val="clear" w:color="auto" w:fill="FFFFFF"/>
        </w:rPr>
        <w:t>,</w:t>
      </w:r>
      <w:r w:rsidR="00E8441E" w:rsidRPr="008B1F3C">
        <w:rPr>
          <w:rFonts w:ascii="Roboto" w:eastAsia="Times New Roman" w:hAnsi="Roboto" w:cs="Times New Roman"/>
          <w:color w:val="1F1F1F"/>
          <w:sz w:val="28"/>
          <w:szCs w:val="28"/>
          <w:u w:val="single"/>
          <w:shd w:val="clear" w:color="auto" w:fill="FFFFFF"/>
        </w:rPr>
        <w:t xml:space="preserve"> </w:t>
      </w:r>
      <w:r w:rsidRPr="008B1F3C">
        <w:rPr>
          <w:rFonts w:ascii="Roboto" w:eastAsia="Times New Roman" w:hAnsi="Roboto" w:cs="Times New Roman"/>
          <w:color w:val="1F1F1F"/>
          <w:sz w:val="28"/>
          <w:szCs w:val="28"/>
          <w:u w:val="single"/>
          <w:shd w:val="clear" w:color="auto" w:fill="FFFFFF"/>
        </w:rPr>
        <w:t>2022</w:t>
      </w:r>
    </w:p>
    <w:p w14:paraId="3AE7BEDF" w14:textId="295BF568" w:rsidR="00EF7C6B" w:rsidRDefault="00EF7C6B" w:rsidP="00EF7C6B">
      <w:pPr>
        <w:ind w:left="0"/>
        <w:rPr>
          <w:rFonts w:ascii="Roboto" w:eastAsia="Times New Roman" w:hAnsi="Roboto" w:cs="Times New Roman"/>
          <w:color w:val="1F1F1F"/>
          <w:sz w:val="33"/>
          <w:szCs w:val="33"/>
          <w:u w:val="single"/>
          <w:shd w:val="clear" w:color="auto" w:fill="FFFFFF"/>
        </w:rPr>
      </w:pPr>
    </w:p>
    <w:p w14:paraId="55C697A7" w14:textId="77777777" w:rsidR="00E8441E" w:rsidRPr="00E8441E" w:rsidRDefault="00E8441E" w:rsidP="00E8441E">
      <w:pPr>
        <w:shd w:val="clear" w:color="auto" w:fill="FFFFFF"/>
        <w:ind w:left="0"/>
        <w:rPr>
          <w:rFonts w:ascii="Arial" w:hAnsi="Arial" w:cs="Arial"/>
          <w:color w:val="222222"/>
        </w:rPr>
      </w:pPr>
      <w:r w:rsidRPr="00E8441E">
        <w:rPr>
          <w:rFonts w:ascii="Arial" w:hAnsi="Arial" w:cs="Arial"/>
          <w:color w:val="222222"/>
        </w:rPr>
        <w:t>Register for next GTAC meeting 11Aug :</w:t>
      </w:r>
      <w:hyperlink r:id="rId4" w:tgtFrame="_blank" w:history="1">
        <w:r w:rsidRPr="00E8441E">
          <w:rPr>
            <w:rStyle w:val="Hyperlink"/>
            <w:rFonts w:ascii="Lato" w:hAnsi="Lato" w:cs="Arial"/>
            <w:color w:val="0563C1"/>
          </w:rPr>
          <w:t>https://psac-afpc.zoom.us/meeting/register/u5Eofumqpj4pHdF4BuoYiz3pbHeV9VekJhO_</w:t>
        </w:r>
      </w:hyperlink>
    </w:p>
    <w:p w14:paraId="3EB4BD61" w14:textId="77777777" w:rsidR="00E8441E" w:rsidRDefault="00E8441E" w:rsidP="00E8441E">
      <w:pPr>
        <w:shd w:val="clear" w:color="auto" w:fill="FFFFFF"/>
        <w:ind w:left="0"/>
        <w:rPr>
          <w:rFonts w:ascii="Arial" w:hAnsi="Arial" w:cs="Arial"/>
          <w:color w:val="222222"/>
        </w:rPr>
      </w:pPr>
    </w:p>
    <w:p w14:paraId="36D218AB" w14:textId="77777777" w:rsidR="00E8441E" w:rsidRDefault="00E8441E" w:rsidP="00E8441E">
      <w:pPr>
        <w:shd w:val="clear" w:color="auto" w:fill="FFFFFF"/>
        <w:ind w:left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Delegates and Friends</w:t>
      </w:r>
    </w:p>
    <w:p w14:paraId="35091736" w14:textId="77777777" w:rsidR="00E8441E" w:rsidRDefault="00E8441E" w:rsidP="00E8441E">
      <w:pPr>
        <w:shd w:val="clear" w:color="auto" w:fill="FFFFFF"/>
        <w:ind w:left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The council thanks all those who attended or supported the </w:t>
      </w:r>
      <w:hyperlink r:id="rId5" w:tgtFrame="_blank" w:history="1">
        <w:r>
          <w:rPr>
            <w:rStyle w:val="Hyperlink"/>
            <w:rFonts w:ascii="Arial" w:hAnsi="Arial" w:cs="Arial"/>
            <w:color w:val="1155CC"/>
          </w:rPr>
          <w:t>Grassy Narrows River Run on Thursday</w:t>
        </w:r>
      </w:hyperlink>
      <w:r>
        <w:rPr>
          <w:rFonts w:ascii="Arial" w:hAnsi="Arial" w:cs="Arial"/>
          <w:color w:val="222222"/>
        </w:rPr>
        <w:t>  As we continue on the way of reconciliation may we </w:t>
      </w:r>
      <w:hyperlink r:id="rId6" w:tgtFrame="_blank" w:history="1">
        <w:r>
          <w:rPr>
            <w:rStyle w:val="Hyperlink"/>
            <w:rFonts w:ascii="Arial" w:hAnsi="Arial" w:cs="Arial"/>
            <w:color w:val="1155CC"/>
          </w:rPr>
          <w:t>let our MPs know how we feel.</w:t>
        </w:r>
      </w:hyperlink>
      <w:r>
        <w:rPr>
          <w:rFonts w:ascii="Arial" w:hAnsi="Arial" w:cs="Arial"/>
          <w:color w:val="222222"/>
        </w:rPr>
        <w:t> Be sure to register for other  upcoming events  to help support a sustainable and  just recovery.</w:t>
      </w:r>
    </w:p>
    <w:p w14:paraId="38CC4A36" w14:textId="77777777" w:rsidR="00E8441E" w:rsidRDefault="00E8441E" w:rsidP="00E8441E">
      <w:pPr>
        <w:shd w:val="clear" w:color="auto" w:fill="FFFFFF"/>
        <w:rPr>
          <w:rFonts w:ascii="Arial" w:hAnsi="Arial" w:cs="Arial"/>
          <w:color w:val="222222"/>
        </w:rPr>
      </w:pPr>
    </w:p>
    <w:p w14:paraId="1047BA0F" w14:textId="77777777" w:rsidR="00E8441E" w:rsidRDefault="00E8441E" w:rsidP="00E8441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Consider the actions of our Area Allies to amplify issues important to members. Raise your awareness of initiatives of Regional Labour Councils in the GTA, namely  </w:t>
      </w:r>
      <w:hyperlink r:id="rId7" w:tgtFrame="_blank" w:history="1">
        <w:r>
          <w:rPr>
            <w:rStyle w:val="Hyperlink"/>
            <w:rFonts w:ascii="Arial" w:hAnsi="Arial" w:cs="Arial"/>
            <w:color w:val="1155CC"/>
          </w:rPr>
          <w:t>TYRLC</w:t>
        </w:r>
      </w:hyperlink>
      <w:r>
        <w:rPr>
          <w:rFonts w:ascii="Arial" w:hAnsi="Arial" w:cs="Arial"/>
          <w:color w:val="222222"/>
        </w:rPr>
        <w:t>, </w:t>
      </w:r>
      <w:hyperlink r:id="rId8" w:tgtFrame="_blank" w:history="1">
        <w:r>
          <w:rPr>
            <w:rStyle w:val="Hyperlink"/>
            <w:rFonts w:ascii="Arial" w:hAnsi="Arial" w:cs="Arial"/>
            <w:color w:val="1155CC"/>
          </w:rPr>
          <w:t>PRLC</w:t>
        </w:r>
      </w:hyperlink>
      <w:r>
        <w:rPr>
          <w:rFonts w:ascii="Arial" w:hAnsi="Arial" w:cs="Arial"/>
          <w:color w:val="222222"/>
        </w:rPr>
        <w:t> and </w:t>
      </w:r>
      <w:hyperlink r:id="rId9" w:tgtFrame="_blank" w:history="1">
        <w:r>
          <w:rPr>
            <w:rStyle w:val="Hyperlink"/>
            <w:rFonts w:ascii="Arial" w:hAnsi="Arial" w:cs="Arial"/>
            <w:color w:val="1155CC"/>
          </w:rPr>
          <w:t>DRLC </w:t>
        </w:r>
      </w:hyperlink>
      <w:r>
        <w:rPr>
          <w:rFonts w:ascii="Arial" w:hAnsi="Arial" w:cs="Arial"/>
          <w:color w:val="222222"/>
        </w:rPr>
        <w:t>. In addition, integrate opportunities in  </w:t>
      </w:r>
      <w:hyperlink r:id="rId10" w:tgtFrame="_blank" w:history="1">
        <w:r>
          <w:rPr>
            <w:rStyle w:val="Hyperlink"/>
            <w:rFonts w:ascii="Arial" w:hAnsi="Arial" w:cs="Arial"/>
            <w:color w:val="1155CC"/>
          </w:rPr>
          <w:t>OFL Campaigns</w:t>
        </w:r>
      </w:hyperlink>
      <w:r>
        <w:rPr>
          <w:rFonts w:ascii="Arial" w:hAnsi="Arial" w:cs="Arial"/>
          <w:color w:val="222222"/>
        </w:rPr>
        <w:t> and </w:t>
      </w:r>
      <w:hyperlink r:id="rId11" w:tgtFrame="_blank" w:history="1">
        <w:r>
          <w:rPr>
            <w:rStyle w:val="Hyperlink"/>
            <w:rFonts w:ascii="Arial" w:hAnsi="Arial" w:cs="Arial"/>
            <w:color w:val="1155CC"/>
          </w:rPr>
          <w:t>CLC Actions</w:t>
        </w:r>
      </w:hyperlink>
      <w:r>
        <w:rPr>
          <w:rFonts w:ascii="Arial" w:hAnsi="Arial" w:cs="Arial"/>
          <w:color w:val="222222"/>
        </w:rPr>
        <w:t>. Also, satisfy the goals of our Union identified in </w:t>
      </w:r>
      <w:hyperlink r:id="rId12" w:tgtFrame="_blank" w:history="1">
        <w:r>
          <w:rPr>
            <w:rStyle w:val="Hyperlink"/>
            <w:rFonts w:ascii="Arial" w:hAnsi="Arial" w:cs="Arial"/>
            <w:color w:val="1155CC"/>
          </w:rPr>
          <w:t>PSAC posts</w:t>
        </w:r>
      </w:hyperlink>
      <w:r>
        <w:rPr>
          <w:rFonts w:ascii="Arial" w:hAnsi="Arial" w:cs="Arial"/>
          <w:color w:val="222222"/>
        </w:rPr>
        <w:t>  for collective actions.  In particular, be aware  </w:t>
      </w:r>
      <w:hyperlink r:id="rId13" w:tgtFrame="_blank" w:history="1">
        <w:r>
          <w:rPr>
            <w:rStyle w:val="Hyperlink"/>
            <w:rFonts w:ascii="Arial" w:hAnsi="Arial" w:cs="Arial"/>
            <w:color w:val="1155CC"/>
          </w:rPr>
          <w:t>PSAC negotiation</w:t>
        </w:r>
      </w:hyperlink>
      <w:r>
        <w:rPr>
          <w:rFonts w:ascii="Arial" w:hAnsi="Arial" w:cs="Arial"/>
          <w:color w:val="222222"/>
        </w:rPr>
        <w:t xml:space="preserve"> for all members in the </w:t>
      </w:r>
      <w:proofErr w:type="gramStart"/>
      <w:r>
        <w:rPr>
          <w:rFonts w:ascii="Arial" w:hAnsi="Arial" w:cs="Arial"/>
          <w:color w:val="222222"/>
        </w:rPr>
        <w:t>GTA..</w:t>
      </w:r>
      <w:proofErr w:type="gramEnd"/>
      <w:r>
        <w:rPr>
          <w:rFonts w:ascii="Arial" w:hAnsi="Arial" w:cs="Arial"/>
          <w:color w:val="222222"/>
        </w:rPr>
        <w:t> </w:t>
      </w:r>
    </w:p>
    <w:p w14:paraId="2AB98D05" w14:textId="77777777" w:rsidR="00E8441E" w:rsidRDefault="00E8441E" w:rsidP="00E8441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This week let us know if you are interested in participating in our </w:t>
      </w:r>
      <w:proofErr w:type="gramStart"/>
      <w:r>
        <w:rPr>
          <w:rFonts w:ascii="Arial" w:hAnsi="Arial" w:cs="Arial"/>
          <w:color w:val="222222"/>
        </w:rPr>
        <w:t>upcoming  Strike</w:t>
      </w:r>
      <w:proofErr w:type="gramEnd"/>
      <w:r>
        <w:rPr>
          <w:rFonts w:ascii="Arial" w:hAnsi="Arial" w:cs="Arial"/>
          <w:color w:val="222222"/>
        </w:rPr>
        <w:t xml:space="preserve"> Preparation on Aug 21 and  Register for PSAC's Toronto </w:t>
      </w:r>
      <w:hyperlink r:id="rId14" w:tgtFrame="_blank" w:history="1">
        <w:r>
          <w:rPr>
            <w:rStyle w:val="Hyperlink"/>
            <w:rFonts w:ascii="Arial" w:hAnsi="Arial" w:cs="Arial"/>
            <w:color w:val="1155CC"/>
          </w:rPr>
          <w:t>Labour Day Parade on Sep 5th</w:t>
        </w:r>
      </w:hyperlink>
      <w:r>
        <w:rPr>
          <w:rFonts w:ascii="Arial" w:hAnsi="Arial" w:cs="Arial"/>
          <w:color w:val="222222"/>
        </w:rPr>
        <w:t xml:space="preserve">. Also, pose a question for your mayoral candidate in the upcoming municipal elections through GTAC in October. Make the voices of our union and its </w:t>
      </w:r>
      <w:proofErr w:type="gramStart"/>
      <w:r>
        <w:rPr>
          <w:rFonts w:ascii="Arial" w:hAnsi="Arial" w:cs="Arial"/>
          <w:color w:val="222222"/>
        </w:rPr>
        <w:t>allies</w:t>
      </w:r>
      <w:proofErr w:type="gramEnd"/>
      <w:r>
        <w:rPr>
          <w:rFonts w:ascii="Arial" w:hAnsi="Arial" w:cs="Arial"/>
          <w:color w:val="222222"/>
        </w:rPr>
        <w:t xml:space="preserve"> matter more.</w:t>
      </w:r>
    </w:p>
    <w:p w14:paraId="2B63BBCE" w14:textId="77777777" w:rsidR="00E8441E" w:rsidRDefault="00E8441E" w:rsidP="00E8441E">
      <w:pPr>
        <w:shd w:val="clear" w:color="auto" w:fill="FFFFFF"/>
        <w:rPr>
          <w:rFonts w:ascii="Arial" w:hAnsi="Arial" w:cs="Arial"/>
          <w:color w:val="222222"/>
        </w:rPr>
      </w:pPr>
    </w:p>
    <w:p w14:paraId="2C289026" w14:textId="77777777" w:rsidR="00E8441E" w:rsidRDefault="00E8441E" w:rsidP="00E8441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3Aug2022 12PM @ PSAC </w:t>
      </w:r>
      <w:proofErr w:type="spellStart"/>
      <w:r>
        <w:rPr>
          <w:rFonts w:ascii="Arial" w:hAnsi="Arial" w:cs="Arial"/>
          <w:color w:val="222222"/>
        </w:rPr>
        <w:t>Zom</w:t>
      </w:r>
      <w:proofErr w:type="spellEnd"/>
      <w:r>
        <w:rPr>
          <w:rFonts w:ascii="Arial" w:hAnsi="Arial" w:cs="Arial"/>
          <w:color w:val="222222"/>
        </w:rPr>
        <w:br/>
      </w:r>
      <w:hyperlink r:id="rId15" w:tgtFrame="_blank" w:history="1">
        <w:r>
          <w:rPr>
            <w:rStyle w:val="Hyperlink"/>
            <w:rFonts w:ascii="Arial" w:hAnsi="Arial" w:cs="Arial"/>
            <w:color w:val="1155CC"/>
          </w:rPr>
          <w:t>TB Bargaining for New Members</w:t>
        </w:r>
      </w:hyperlink>
    </w:p>
    <w:p w14:paraId="2B2ED221" w14:textId="77777777" w:rsidR="00E8441E" w:rsidRDefault="00E8441E" w:rsidP="00E8441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</w:p>
    <w:p w14:paraId="3E400B0A" w14:textId="77777777" w:rsidR="00E8441E" w:rsidRDefault="00E8441E" w:rsidP="00E8441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11Aug2022 6:30 @ PSAC Zoom</w:t>
      </w:r>
      <w:r>
        <w:rPr>
          <w:rFonts w:ascii="Arial" w:hAnsi="Arial" w:cs="Arial"/>
          <w:color w:val="222222"/>
        </w:rPr>
        <w:br/>
      </w:r>
      <w:hyperlink r:id="rId16" w:tgtFrame="_blank" w:history="1">
        <w:r>
          <w:rPr>
            <w:rStyle w:val="Hyperlink"/>
            <w:rFonts w:ascii="Arial" w:hAnsi="Arial" w:cs="Arial"/>
            <w:color w:val="1155CC"/>
          </w:rPr>
          <w:t>Greater Toronto Area Council Meeting</w:t>
        </w:r>
      </w:hyperlink>
    </w:p>
    <w:p w14:paraId="39F44A50" w14:textId="77777777" w:rsidR="00E8441E" w:rsidRDefault="00E8441E" w:rsidP="00E8441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</w:p>
    <w:p w14:paraId="6BD3A412" w14:textId="77777777" w:rsidR="00E8441E" w:rsidRDefault="00E8441E" w:rsidP="00E8441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21 Aug2022 13:00@ Bowling </w:t>
      </w:r>
      <w:proofErr w:type="spellStart"/>
      <w:r>
        <w:rPr>
          <w:rFonts w:ascii="Arial" w:hAnsi="Arial" w:cs="Arial"/>
          <w:color w:val="222222"/>
        </w:rPr>
        <w:t>Ally</w:t>
      </w:r>
      <w:proofErr w:type="spellEnd"/>
      <w:r>
        <w:rPr>
          <w:rFonts w:ascii="Arial" w:hAnsi="Arial" w:cs="Arial"/>
          <w:color w:val="222222"/>
        </w:rPr>
        <w:t> TBD</w:t>
      </w:r>
      <w:r>
        <w:rPr>
          <w:rFonts w:ascii="Arial" w:hAnsi="Arial" w:cs="Arial"/>
          <w:color w:val="222222"/>
        </w:rPr>
        <w:br/>
        <w:t>GTAC Strike Preparation no Time to Spare (save the date)</w:t>
      </w:r>
    </w:p>
    <w:p w14:paraId="314A2B8B" w14:textId="77777777" w:rsidR="00E8441E" w:rsidRDefault="00E8441E" w:rsidP="00E8441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</w:p>
    <w:p w14:paraId="057547A5" w14:textId="77777777" w:rsidR="00E8441E" w:rsidRDefault="00E8441E" w:rsidP="00E8441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5Sep2022 9:00@ University and Queen</w:t>
      </w:r>
    </w:p>
    <w:p w14:paraId="7F4A37BD" w14:textId="77777777" w:rsidR="00E8441E" w:rsidRDefault="00000000" w:rsidP="00E8441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hyperlink r:id="rId17" w:tgtFrame="_blank" w:history="1">
        <w:r w:rsidR="00E8441E">
          <w:rPr>
            <w:rStyle w:val="Hyperlink"/>
            <w:rFonts w:ascii="Arial" w:hAnsi="Arial" w:cs="Arial"/>
            <w:color w:val="1155CC"/>
          </w:rPr>
          <w:t>PSAC at the Toronto Labour Day Parade</w:t>
        </w:r>
      </w:hyperlink>
    </w:p>
    <w:p w14:paraId="611D1EF1" w14:textId="77777777" w:rsidR="00E8441E" w:rsidRDefault="00E8441E" w:rsidP="00E8441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</w:p>
    <w:p w14:paraId="3538FBBD" w14:textId="77777777" w:rsidR="00E8441E" w:rsidRDefault="00E8441E" w:rsidP="00E8441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In Solidarity, </w:t>
      </w:r>
    </w:p>
    <w:p w14:paraId="661E429F" w14:textId="77777777" w:rsidR="00E8441E" w:rsidRDefault="00E8441E" w:rsidP="00E8441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Communications / Greater Toronto Area Council</w:t>
      </w:r>
      <w:r>
        <w:rPr>
          <w:rFonts w:ascii="Arial" w:hAnsi="Arial" w:cs="Arial"/>
          <w:color w:val="222222"/>
        </w:rPr>
        <w:br/>
        <w:t>mobile 647 924 8625</w:t>
      </w:r>
      <w:r>
        <w:rPr>
          <w:rFonts w:ascii="Arial" w:hAnsi="Arial" w:cs="Arial"/>
          <w:color w:val="222222"/>
        </w:rPr>
        <w:br/>
        <w:t>e-mail at </w:t>
      </w:r>
      <w:hyperlink r:id="rId18" w:tgtFrame="_blank" w:history="1">
        <w:r>
          <w:rPr>
            <w:rStyle w:val="Hyperlink"/>
            <w:rFonts w:ascii="Arial" w:hAnsi="Arial" w:cs="Arial"/>
            <w:color w:val="1155CC"/>
          </w:rPr>
          <w:t>GTAreaCouncil@gmail.com</w:t>
        </w:r>
      </w:hyperlink>
      <w:r>
        <w:rPr>
          <w:rFonts w:ascii="Arial" w:hAnsi="Arial" w:cs="Arial"/>
          <w:color w:val="222222"/>
        </w:rPr>
        <w:br/>
      </w:r>
      <w:proofErr w:type="gramStart"/>
      <w:r>
        <w:rPr>
          <w:rFonts w:ascii="Arial" w:hAnsi="Arial" w:cs="Arial"/>
          <w:color w:val="222222"/>
        </w:rPr>
        <w:t>Facebook:@</w:t>
      </w:r>
      <w:proofErr w:type="spellStart"/>
      <w:proofErr w:type="gramEnd"/>
      <w:r>
        <w:rPr>
          <w:rFonts w:ascii="Arial" w:hAnsi="Arial" w:cs="Arial"/>
          <w:color w:val="222222"/>
        </w:rPr>
        <w:t>GTAreaCouncil</w:t>
      </w:r>
      <w:proofErr w:type="spellEnd"/>
      <w:r>
        <w:rPr>
          <w:rFonts w:ascii="Arial" w:hAnsi="Arial" w:cs="Arial"/>
          <w:color w:val="222222"/>
        </w:rPr>
        <w:br/>
        <w:t>Twitter: @GTACouncil</w:t>
      </w:r>
    </w:p>
    <w:p w14:paraId="6F1B23B9" w14:textId="77777777" w:rsidR="00EF7C6B" w:rsidRPr="00EF7C6B" w:rsidRDefault="00EF7C6B" w:rsidP="00EF7C6B">
      <w:pPr>
        <w:ind w:left="0"/>
        <w:rPr>
          <w:rFonts w:ascii="Times New Roman" w:eastAsia="Times New Roman" w:hAnsi="Times New Roman" w:cs="Times New Roman"/>
          <w:u w:val="single"/>
        </w:rPr>
      </w:pPr>
    </w:p>
    <w:p w14:paraId="30337BD6" w14:textId="1C5D9A00" w:rsidR="00104F19" w:rsidRDefault="00104F19" w:rsidP="00E8441E">
      <w:pPr>
        <w:ind w:left="0"/>
      </w:pPr>
      <w:r>
        <w:t>Link for</w:t>
      </w:r>
    </w:p>
    <w:p w14:paraId="4DE9B237" w14:textId="3CFEC7AC" w:rsidR="008C45D2" w:rsidRDefault="00000000" w:rsidP="00E8441E">
      <w:pPr>
        <w:ind w:left="0"/>
      </w:pPr>
      <w:hyperlink r:id="rId19" w:history="1">
        <w:r w:rsidR="008C45D2" w:rsidRPr="008C45D2">
          <w:rPr>
            <w:rStyle w:val="Hyperlink"/>
          </w:rPr>
          <w:t xml:space="preserve">20220721GrassyNarrows </w:t>
        </w:r>
        <w:proofErr w:type="spellStart"/>
        <w:r w:rsidR="008C45D2" w:rsidRPr="008C45D2">
          <w:rPr>
            <w:rStyle w:val="Hyperlink"/>
          </w:rPr>
          <w:t>ChiefRandyForester</w:t>
        </w:r>
        <w:proofErr w:type="spellEnd"/>
      </w:hyperlink>
    </w:p>
    <w:p w14:paraId="605AEB7B" w14:textId="09853F19" w:rsidR="00F66F17" w:rsidRDefault="00000000" w:rsidP="008C45D2">
      <w:pPr>
        <w:ind w:left="0"/>
      </w:pPr>
      <w:hyperlink r:id="rId20" w:history="1">
        <w:r w:rsidR="008C45D2" w:rsidRPr="008C45D2">
          <w:rPr>
            <w:rStyle w:val="Hyperlink"/>
          </w:rPr>
          <w:t>Labour Day 2020</w:t>
        </w:r>
      </w:hyperlink>
    </w:p>
    <w:sectPr w:rsidR="00F66F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C6B"/>
    <w:rsid w:val="00104F19"/>
    <w:rsid w:val="001B205B"/>
    <w:rsid w:val="001D0709"/>
    <w:rsid w:val="0021721A"/>
    <w:rsid w:val="002B2B42"/>
    <w:rsid w:val="00435E63"/>
    <w:rsid w:val="004427E9"/>
    <w:rsid w:val="00586537"/>
    <w:rsid w:val="006776F1"/>
    <w:rsid w:val="007B2990"/>
    <w:rsid w:val="008B1F3C"/>
    <w:rsid w:val="008C45D2"/>
    <w:rsid w:val="008D20B6"/>
    <w:rsid w:val="009A3F97"/>
    <w:rsid w:val="00B423F7"/>
    <w:rsid w:val="00E8441E"/>
    <w:rsid w:val="00EF7C6B"/>
    <w:rsid w:val="00F4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C11B4B"/>
  <w15:chartTrackingRefBased/>
  <w15:docId w15:val="{ACB59437-6331-3B4B-89BC-B89CC395D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>
      <w:pPr>
        <w:ind w:left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4F1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04F19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104F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9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1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65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0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5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58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22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88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48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37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579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868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1686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069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492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436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413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027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3957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1989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eelLabour/" TargetMode="External"/><Relationship Id="rId13" Type="http://schemas.openxmlformats.org/officeDocument/2006/relationships/hyperlink" Target="http://psacunion.ca/labour-board-approves-application-combine-sso" TargetMode="External"/><Relationship Id="rId18" Type="http://schemas.openxmlformats.org/officeDocument/2006/relationships/hyperlink" Target="mailto:GTAreaCouncil@gmail.com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labourcouncil.ca/" TargetMode="External"/><Relationship Id="rId12" Type="http://schemas.openxmlformats.org/officeDocument/2006/relationships/hyperlink" Target="http://psacunion.ca/latest-news" TargetMode="External"/><Relationship Id="rId17" Type="http://schemas.openxmlformats.org/officeDocument/2006/relationships/hyperlink" Target="https://www.eventbrite.ca/e/psac-in-the-toronto-labour-day-parade-2022-tickets-38638844724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ontario.psac.com/events/greater-toronto-area-council-meeting-4/" TargetMode="External"/><Relationship Id="rId20" Type="http://schemas.openxmlformats.org/officeDocument/2006/relationships/hyperlink" Target="https://www.youtube.com/watch?v=PBR46GLAZw8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ourcommons.ca/Members/en/search" TargetMode="External"/><Relationship Id="rId11" Type="http://schemas.openxmlformats.org/officeDocument/2006/relationships/hyperlink" Target="https://canadianlabour.cahttps/canadianlabour.ca/record-bank-profits-reveals-pandemics-economic-winners-and-losers/canadas-unions-say-federal-election-promises-must-centre-on-better-jobs-and-strengthening-social-safety-net/" TargetMode="External"/><Relationship Id="rId5" Type="http://schemas.openxmlformats.org/officeDocument/2006/relationships/hyperlink" Target="https://youtu.be/Tl9pXSXyg_w" TargetMode="External"/><Relationship Id="rId15" Type="http://schemas.openxmlformats.org/officeDocument/2006/relationships/hyperlink" Target="https://psac-afpc.zoom.us/meeting/register/u5Arcu-qpzMqEtfWQMktBtcKoLL7Z3wOUz3S" TargetMode="External"/><Relationship Id="rId10" Type="http://schemas.openxmlformats.org/officeDocument/2006/relationships/hyperlink" Target="https://ofl.ca/" TargetMode="External"/><Relationship Id="rId19" Type="http://schemas.openxmlformats.org/officeDocument/2006/relationships/hyperlink" Target="https://www.youtube.com/watch?v=Tl9pXSXyg_w&amp;t=1s" TargetMode="External"/><Relationship Id="rId4" Type="http://schemas.openxmlformats.org/officeDocument/2006/relationships/hyperlink" Target="https://can01.safelinks.protection.outlook.com/?url=https%3A%2F%2Fpsac-afpc.zoom.us%2Fmeeting%2Fregister%2Fu5Eofumqpj4pHdF4BuoYiz3pbHeV9VekJhO_&amp;data=04%7C01%7CWallN%40psac-afpc.com%7C8aaacfc303c84158a4ac08da0b7e8273%7C0a1916b7be62452f905569e03ce73de3%7C0%7C0%7C637834935216793640%7CUnknown%7CTWFpbGZsb3d8eyJWIjoiMC4wLjAwMDAiLCJQIjoiV2luMzIiLCJBTiI6Ik1haWwiLCJXVCI6Mn0%3D%7C3000&amp;sdata=Dasjic%2FPeaRSWjiCMsxUJREv2xsfRIkqOm7yZ3fxe3U%3D&amp;reserved=0" TargetMode="External"/><Relationship Id="rId9" Type="http://schemas.openxmlformats.org/officeDocument/2006/relationships/hyperlink" Target="https://www.facebook.com/groups/265277607614/" TargetMode="External"/><Relationship Id="rId14" Type="http://schemas.openxmlformats.org/officeDocument/2006/relationships/hyperlink" Target="https://youtu.be/PBR46GLAZw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Harsh Bajwa</dc:creator>
  <cp:keywords/>
  <dc:description/>
  <cp:lastModifiedBy>Harsh Bajwa</cp:lastModifiedBy>
  <cp:revision>5</cp:revision>
  <cp:lastPrinted>2022-07-20T03:37:00Z</cp:lastPrinted>
  <dcterms:created xsi:type="dcterms:W3CDTF">2022-07-31T21:26:00Z</dcterms:created>
  <dcterms:modified xsi:type="dcterms:W3CDTF">2022-07-31T21:38:00Z</dcterms:modified>
</cp:coreProperties>
</file>